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A9" w:rsidRDefault="00AF4EA9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BF7">
        <w:rPr>
          <w:rFonts w:ascii="Times New Roman" w:hAnsi="Times New Roman" w:cs="Times New Roman"/>
          <w:b/>
          <w:sz w:val="24"/>
          <w:szCs w:val="24"/>
        </w:rPr>
        <w:t>ПОЯСНИТЕЛЬНАЯ  ЗАПИСКА</w:t>
      </w:r>
    </w:p>
    <w:p w:rsidR="006D5514" w:rsidRDefault="006D5514" w:rsidP="00A031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3DC2" w:rsidRPr="0070160F" w:rsidRDefault="00AF4EA9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1B8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Pr="0070160F">
        <w:rPr>
          <w:rFonts w:ascii="Times New Roman" w:hAnsi="Times New Roman" w:cs="Times New Roman"/>
          <w:b/>
          <w:sz w:val="24"/>
          <w:szCs w:val="24"/>
        </w:rPr>
        <w:t xml:space="preserve">проекту </w:t>
      </w:r>
      <w:r w:rsidR="00A031B8" w:rsidRPr="0070160F">
        <w:rPr>
          <w:rFonts w:ascii="Times New Roman" w:hAnsi="Times New Roman" w:cs="Times New Roman"/>
          <w:b/>
          <w:sz w:val="24"/>
          <w:szCs w:val="24"/>
        </w:rPr>
        <w:t>П</w:t>
      </w:r>
      <w:r w:rsidRPr="0070160F">
        <w:rPr>
          <w:rFonts w:ascii="Times New Roman" w:hAnsi="Times New Roman" w:cs="Times New Roman"/>
          <w:b/>
          <w:sz w:val="24"/>
          <w:szCs w:val="24"/>
        </w:rPr>
        <w:t>остановления администрации Володарского муниципального</w:t>
      </w:r>
      <w:r w:rsidR="00D277FA" w:rsidRPr="0070160F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70160F" w:rsidRPr="0070160F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</w:t>
      </w:r>
    </w:p>
    <w:p w:rsidR="009B3DC2" w:rsidRDefault="00DA22A4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2A4">
        <w:rPr>
          <w:rFonts w:ascii="Times New Roman" w:hAnsi="Times New Roman" w:cs="Times New Roman"/>
          <w:b/>
          <w:sz w:val="24"/>
          <w:szCs w:val="24"/>
        </w:rPr>
        <w:t>«О внесении изменений в Постановление администрации Володарского муниципального округа Нижегородской области от 17.04.2023г. № 981 «Об утверждении Правил работы объектов мелкорозничной сети на территории Володарского муниципального округа Нижегородской области»</w:t>
      </w:r>
      <w:r w:rsidR="009B3DC2" w:rsidRPr="0070160F">
        <w:rPr>
          <w:rFonts w:ascii="Times New Roman" w:hAnsi="Times New Roman" w:cs="Times New Roman"/>
          <w:b/>
          <w:sz w:val="24"/>
          <w:szCs w:val="24"/>
        </w:rPr>
        <w:t>.</w:t>
      </w:r>
    </w:p>
    <w:p w:rsidR="0070160F" w:rsidRPr="0070160F" w:rsidRDefault="0070160F" w:rsidP="00A031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7977" w:rsidRPr="002502EF" w:rsidRDefault="009B3DC2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277F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Проект постановления администрации Володарского муниципального </w:t>
      </w:r>
      <w:r w:rsidR="00D277FA" w:rsidRPr="002502E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060878" w:rsidRPr="00250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22A4" w:rsidRPr="00DA22A4">
        <w:rPr>
          <w:rFonts w:ascii="Times New Roman" w:eastAsia="Times New Roman" w:hAnsi="Times New Roman" w:cs="Times New Roman"/>
          <w:sz w:val="24"/>
          <w:szCs w:val="24"/>
        </w:rPr>
        <w:t>«О внесении изменений в Постановление администрации Володарского муниципального округа Нижегородской области от 17.04.2023г. № 981 «Об утверждении Правил работы объектов мелкорозничной сети на территории Володарского муниципального округа Нижегородской области»</w:t>
      </w:r>
      <w:r w:rsidRPr="00A031B8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460E" w:rsidRPr="00A031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C2555" w:rsidRPr="00A031B8">
        <w:rPr>
          <w:rFonts w:ascii="Times New Roman" w:eastAsia="Times New Roman" w:hAnsi="Times New Roman" w:cs="Times New Roman"/>
          <w:sz w:val="24"/>
          <w:szCs w:val="24"/>
        </w:rPr>
        <w:t>разработан</w:t>
      </w:r>
      <w:r w:rsidR="00060878" w:rsidRPr="00A031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0E" w:rsidRPr="00A031B8">
        <w:rPr>
          <w:rFonts w:ascii="Times New Roman" w:eastAsia="Times New Roman" w:hAnsi="Times New Roman" w:cs="Times New Roman"/>
          <w:sz w:val="24"/>
          <w:szCs w:val="24"/>
        </w:rPr>
        <w:t>в  соответствии с</w:t>
      </w:r>
      <w:r w:rsidR="00CB4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60E" w:rsidRPr="00CB4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>соответствии с Федеральным законом от 28.12.2009г. №381-ФЗ «Об основах регулирования торговой деятельности в Российской Федерации»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 (с учетом изменений принятых федеральным</w:t>
      </w:r>
      <w:proofErr w:type="gramEnd"/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0160F">
        <w:rPr>
          <w:rFonts w:ascii="Times New Roman" w:eastAsia="Times New Roman" w:hAnsi="Times New Roman" w:cs="Times New Roman"/>
          <w:sz w:val="24"/>
          <w:szCs w:val="24"/>
        </w:rPr>
        <w:t>законом от 30.01.2026г. №14-ФЗ)</w:t>
      </w:r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>, Федеральным законом от 06.10.2003г. №131-ФЗ «Об общих принципах организации местного самоуправления в Российской Федерации»,  Приказом Министерства промышленности, торговли и предпринимательства Нижегородской области от 13 сентября 2016 года № 143 «О порядке разработки и утверждения схем размещения нестационарных торговых объектов», постановлением Правительства Нижегородской области от 22.03.2006 № 89 «Об утверждении Типовых правил работы объектов мелкорозничной сети на</w:t>
      </w:r>
      <w:proofErr w:type="gramEnd"/>
      <w:r w:rsidR="00A031B8" w:rsidRPr="00A031B8">
        <w:rPr>
          <w:rFonts w:ascii="Times New Roman" w:eastAsia="Times New Roman" w:hAnsi="Times New Roman" w:cs="Times New Roman"/>
          <w:sz w:val="24"/>
          <w:szCs w:val="24"/>
        </w:rPr>
        <w:t xml:space="preserve"> территории Нижегородской области»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2D83" w:rsidRPr="00872D83" w:rsidRDefault="00B17977" w:rsidP="0070160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5C231C">
        <w:rPr>
          <w:rFonts w:ascii="Times New Roman" w:eastAsia="Times New Roman" w:hAnsi="Times New Roman" w:cs="Times New Roman"/>
          <w:sz w:val="24"/>
          <w:szCs w:val="24"/>
        </w:rPr>
        <w:t xml:space="preserve">Данный документ направлен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приведение в соответствие с действующим законодательством нормативных правовых актов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округа Нижегородской области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в сфере регулирования торговой деятельности</w:t>
      </w:r>
      <w:r w:rsidR="004928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401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B17977" w:rsidRPr="00567CC5" w:rsidRDefault="0048757C" w:rsidP="0070160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B17977" w:rsidRPr="00567CC5">
        <w:rPr>
          <w:rFonts w:ascii="Times New Roman" w:eastAsia="Times New Roman" w:hAnsi="Times New Roman" w:cs="Times New Roman"/>
          <w:sz w:val="24"/>
          <w:szCs w:val="24"/>
        </w:rPr>
        <w:t xml:space="preserve">роект муниципального нормативного правового акта позволяет 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>регулир</w:t>
      </w:r>
      <w:r w:rsidR="004928BE">
        <w:rPr>
          <w:rFonts w:ascii="Times New Roman" w:eastAsia="Times New Roman" w:hAnsi="Times New Roman" w:cs="Times New Roman"/>
          <w:sz w:val="24"/>
          <w:szCs w:val="24"/>
        </w:rPr>
        <w:t>овать</w:t>
      </w:r>
      <w:r w:rsidR="004928BE" w:rsidRPr="004928BE">
        <w:rPr>
          <w:rFonts w:ascii="Times New Roman" w:eastAsia="Times New Roman" w:hAnsi="Times New Roman" w:cs="Times New Roman"/>
          <w:sz w:val="24"/>
          <w:szCs w:val="24"/>
        </w:rPr>
        <w:t xml:space="preserve"> отношения, связанные с размещением на территории муниципального округа нестационарных </w:t>
      </w:r>
      <w:bookmarkStart w:id="0" w:name="_GoBack"/>
      <w:bookmarkEnd w:id="0"/>
      <w:r w:rsidR="009B3DC2" w:rsidRPr="009B3DC2">
        <w:rPr>
          <w:rFonts w:ascii="Times New Roman" w:eastAsia="Times New Roman" w:hAnsi="Times New Roman" w:cs="Times New Roman"/>
          <w:sz w:val="24"/>
          <w:szCs w:val="24"/>
        </w:rPr>
        <w:t>торговых объектов на территории Володарского муниципального округа</w:t>
      </w:r>
      <w:r w:rsidR="00A031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21D98" w:rsidRPr="00567CC5" w:rsidRDefault="00F21D98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eastAsia="Times New Roman" w:hAnsi="Times New Roman" w:cs="Times New Roman"/>
          <w:sz w:val="24"/>
          <w:szCs w:val="24"/>
        </w:rPr>
        <w:t xml:space="preserve">Целью принятия </w:t>
      </w:r>
      <w:r w:rsidR="002872AD" w:rsidRPr="00567CC5">
        <w:rPr>
          <w:rFonts w:ascii="Times New Roman" w:eastAsia="Times New Roman" w:hAnsi="Times New Roman" w:cs="Times New Roman"/>
          <w:sz w:val="24"/>
          <w:szCs w:val="24"/>
        </w:rPr>
        <w:t>нормативного правового акта</w:t>
      </w:r>
      <w:r w:rsidRPr="00567CC5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приведение в соответствие с действующим федеральным законодательством нормативных правовых актов</w:t>
      </w:r>
      <w:r w:rsidR="0070160F" w:rsidRPr="0049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70160F" w:rsidRPr="004928BE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округа Нижегородской области </w:t>
      </w:r>
      <w:r w:rsidR="0070160F">
        <w:rPr>
          <w:rFonts w:ascii="Times New Roman" w:eastAsia="Times New Roman" w:hAnsi="Times New Roman" w:cs="Times New Roman"/>
          <w:sz w:val="24"/>
          <w:szCs w:val="24"/>
        </w:rPr>
        <w:t>в сфере регулирования торговой деятельности</w:t>
      </w:r>
      <w:r w:rsidR="006131BF">
        <w:rPr>
          <w:rFonts w:ascii="Times New Roman" w:hAnsi="Times New Roman" w:cs="Times New Roman"/>
          <w:sz w:val="24"/>
          <w:szCs w:val="24"/>
        </w:rPr>
        <w:t>.</w:t>
      </w:r>
    </w:p>
    <w:p w:rsidR="00F21D98" w:rsidRPr="00567CC5" w:rsidRDefault="00F21D98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C5">
        <w:rPr>
          <w:rFonts w:ascii="Times New Roman" w:hAnsi="Times New Roman" w:cs="Times New Roman"/>
          <w:sz w:val="24"/>
          <w:szCs w:val="24"/>
        </w:rPr>
        <w:t>Участники соответствующих отношений самостоятельно не вправе решать и регулировать данный вопрос.</w:t>
      </w:r>
    </w:p>
    <w:p w:rsidR="002112D2" w:rsidRDefault="002112D2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12D2">
        <w:rPr>
          <w:rFonts w:ascii="Times New Roman" w:hAnsi="Times New Roman" w:cs="Times New Roman"/>
          <w:sz w:val="24"/>
          <w:szCs w:val="24"/>
        </w:rPr>
        <w:t xml:space="preserve">Выгода от принятия </w:t>
      </w:r>
      <w:r w:rsidR="0048757C">
        <w:rPr>
          <w:rFonts w:ascii="Times New Roman" w:hAnsi="Times New Roman" w:cs="Times New Roman"/>
          <w:sz w:val="24"/>
          <w:szCs w:val="24"/>
        </w:rPr>
        <w:t>П</w:t>
      </w:r>
      <w:r w:rsidRPr="002112D2">
        <w:rPr>
          <w:rFonts w:ascii="Times New Roman" w:hAnsi="Times New Roman" w:cs="Times New Roman"/>
          <w:sz w:val="24"/>
          <w:szCs w:val="24"/>
        </w:rPr>
        <w:t>роекта поста</w:t>
      </w:r>
      <w:r w:rsidR="0048757C">
        <w:rPr>
          <w:rFonts w:ascii="Times New Roman" w:hAnsi="Times New Roman" w:cs="Times New Roman"/>
          <w:sz w:val="24"/>
          <w:szCs w:val="24"/>
        </w:rPr>
        <w:t xml:space="preserve">новления заключается в создании </w:t>
      </w:r>
      <w:r w:rsidRPr="002112D2">
        <w:rPr>
          <w:rFonts w:ascii="Times New Roman" w:hAnsi="Times New Roman" w:cs="Times New Roman"/>
          <w:sz w:val="24"/>
          <w:szCs w:val="24"/>
        </w:rPr>
        <w:t xml:space="preserve">благоприятных условий для развития малого и </w:t>
      </w:r>
      <w:r w:rsidR="0048757C">
        <w:rPr>
          <w:rFonts w:ascii="Times New Roman" w:hAnsi="Times New Roman" w:cs="Times New Roman"/>
          <w:sz w:val="24"/>
          <w:szCs w:val="24"/>
        </w:rPr>
        <w:t xml:space="preserve">среднего предпринимательства на </w:t>
      </w:r>
      <w:r w:rsidRPr="002112D2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="0048757C">
        <w:rPr>
          <w:rFonts w:ascii="Times New Roman" w:hAnsi="Times New Roman" w:cs="Times New Roman"/>
          <w:sz w:val="24"/>
          <w:szCs w:val="24"/>
        </w:rPr>
        <w:t>округ</w:t>
      </w:r>
      <w:r w:rsidRPr="002112D2">
        <w:rPr>
          <w:rFonts w:ascii="Times New Roman" w:hAnsi="Times New Roman" w:cs="Times New Roman"/>
          <w:sz w:val="24"/>
          <w:szCs w:val="24"/>
        </w:rPr>
        <w:t>а.</w:t>
      </w:r>
    </w:p>
    <w:p w:rsidR="0070160F" w:rsidRDefault="0048757C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Негативных последствий от принятия Проекта постановления не </w:t>
      </w:r>
      <w:r w:rsidRPr="0048757C">
        <w:rPr>
          <w:rFonts w:ascii="Times New Roman" w:hAnsi="Times New Roman" w:cs="Times New Roman"/>
          <w:sz w:val="24"/>
          <w:szCs w:val="24"/>
        </w:rPr>
        <w:t xml:space="preserve">предполагается.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5991" w:rsidRDefault="001D5F2E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Риски </w:t>
      </w:r>
      <w:proofErr w:type="gramStart"/>
      <w:r w:rsidR="00A031B8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="00335991">
        <w:rPr>
          <w:rFonts w:ascii="Times New Roman" w:hAnsi="Times New Roman" w:cs="Times New Roman"/>
          <w:sz w:val="24"/>
          <w:szCs w:val="24"/>
        </w:rPr>
        <w:t xml:space="preserve"> цели не выявлены.</w:t>
      </w:r>
    </w:p>
    <w:p w:rsidR="00335991" w:rsidRPr="00567CC5" w:rsidRDefault="00335991" w:rsidP="007016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данного Проекта будет осуществляться управлением экономического развития администрации </w:t>
      </w:r>
      <w:r w:rsidRPr="00335991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="0070160F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40C4" w:rsidRDefault="002112D2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Проекта</w:t>
      </w:r>
      <w:r w:rsidR="000E40C4" w:rsidRPr="00567CC5">
        <w:rPr>
          <w:rFonts w:ascii="Times New Roman" w:hAnsi="Times New Roman" w:cs="Times New Roman"/>
          <w:sz w:val="24"/>
          <w:szCs w:val="24"/>
        </w:rPr>
        <w:t xml:space="preserve"> не повлечет дополнительных расходов бюджета</w:t>
      </w:r>
      <w:r w:rsidR="006D551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E40C4" w:rsidRPr="00567CC5">
        <w:rPr>
          <w:rFonts w:ascii="Times New Roman" w:hAnsi="Times New Roman" w:cs="Times New Roman"/>
          <w:sz w:val="24"/>
          <w:szCs w:val="24"/>
        </w:rPr>
        <w:t>.</w:t>
      </w:r>
    </w:p>
    <w:p w:rsidR="002375F4" w:rsidRDefault="002375F4" w:rsidP="0070160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75F4" w:rsidRPr="00A07495" w:rsidRDefault="00A07495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Заведующий сектором потребительского рынка</w:t>
      </w:r>
    </w:p>
    <w:p w:rsidR="002375F4" w:rsidRPr="00A07495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управления экономического развития</w:t>
      </w:r>
    </w:p>
    <w:p w:rsidR="00046BF1" w:rsidRPr="002375F4" w:rsidRDefault="002375F4" w:rsidP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7495">
        <w:rPr>
          <w:rFonts w:ascii="Times New Roman" w:hAnsi="Times New Roman" w:cs="Times New Roman"/>
          <w:sz w:val="24"/>
          <w:szCs w:val="24"/>
        </w:rPr>
        <w:t xml:space="preserve"> администрации Володарского муниципального округа</w:t>
      </w:r>
      <w:r w:rsidR="009B3DC2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 w:rsidR="0048757C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="00800138" w:rsidRPr="00A074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A07495">
        <w:rPr>
          <w:rFonts w:ascii="Times New Roman" w:eastAsia="Calibri" w:hAnsi="Times New Roman" w:cs="Times New Roman"/>
          <w:sz w:val="24"/>
          <w:szCs w:val="24"/>
          <w:lang w:eastAsia="en-US"/>
        </w:rPr>
        <w:t>О. П. Рябинина</w:t>
      </w:r>
      <w:r w:rsidR="00E41B43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800138" w:rsidRPr="002375F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</w:t>
      </w:r>
    </w:p>
    <w:p w:rsidR="00A031B8" w:rsidRPr="002375F4" w:rsidRDefault="00A031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031B8" w:rsidRPr="002375F4" w:rsidSect="0070160F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4C"/>
    <w:rsid w:val="00015BE3"/>
    <w:rsid w:val="00024B83"/>
    <w:rsid w:val="00032439"/>
    <w:rsid w:val="00046BF1"/>
    <w:rsid w:val="00054540"/>
    <w:rsid w:val="000559A8"/>
    <w:rsid w:val="00060878"/>
    <w:rsid w:val="000636E8"/>
    <w:rsid w:val="00067722"/>
    <w:rsid w:val="00067B8A"/>
    <w:rsid w:val="00075B58"/>
    <w:rsid w:val="00077A97"/>
    <w:rsid w:val="00080DD2"/>
    <w:rsid w:val="00084282"/>
    <w:rsid w:val="000905DB"/>
    <w:rsid w:val="000A0A2F"/>
    <w:rsid w:val="000A131A"/>
    <w:rsid w:val="000E030A"/>
    <w:rsid w:val="000E38CA"/>
    <w:rsid w:val="000E40C4"/>
    <w:rsid w:val="00134B44"/>
    <w:rsid w:val="00135460"/>
    <w:rsid w:val="0014010A"/>
    <w:rsid w:val="00162ECA"/>
    <w:rsid w:val="00177E69"/>
    <w:rsid w:val="00191728"/>
    <w:rsid w:val="001B007B"/>
    <w:rsid w:val="001D5F2E"/>
    <w:rsid w:val="001E0152"/>
    <w:rsid w:val="001E5AF6"/>
    <w:rsid w:val="001E66A0"/>
    <w:rsid w:val="0020306B"/>
    <w:rsid w:val="002112D2"/>
    <w:rsid w:val="0021668E"/>
    <w:rsid w:val="002267CB"/>
    <w:rsid w:val="002375F4"/>
    <w:rsid w:val="002502EF"/>
    <w:rsid w:val="00266BB6"/>
    <w:rsid w:val="00271E9B"/>
    <w:rsid w:val="002872AD"/>
    <w:rsid w:val="00297623"/>
    <w:rsid w:val="002F20C9"/>
    <w:rsid w:val="00315D2B"/>
    <w:rsid w:val="00332417"/>
    <w:rsid w:val="00335991"/>
    <w:rsid w:val="00347C77"/>
    <w:rsid w:val="00391256"/>
    <w:rsid w:val="003B3154"/>
    <w:rsid w:val="003D3E89"/>
    <w:rsid w:val="003E220D"/>
    <w:rsid w:val="00402871"/>
    <w:rsid w:val="00404054"/>
    <w:rsid w:val="00414065"/>
    <w:rsid w:val="0041559B"/>
    <w:rsid w:val="00452545"/>
    <w:rsid w:val="00462A30"/>
    <w:rsid w:val="004666C1"/>
    <w:rsid w:val="00482EE5"/>
    <w:rsid w:val="004864C4"/>
    <w:rsid w:val="0048757C"/>
    <w:rsid w:val="004928BE"/>
    <w:rsid w:val="00494019"/>
    <w:rsid w:val="004A1793"/>
    <w:rsid w:val="004A1C21"/>
    <w:rsid w:val="004B0870"/>
    <w:rsid w:val="004C2555"/>
    <w:rsid w:val="004D2ADE"/>
    <w:rsid w:val="004E0AC1"/>
    <w:rsid w:val="004F6244"/>
    <w:rsid w:val="00504E2F"/>
    <w:rsid w:val="005407D5"/>
    <w:rsid w:val="00550F38"/>
    <w:rsid w:val="005529A5"/>
    <w:rsid w:val="00567CC5"/>
    <w:rsid w:val="00590CDE"/>
    <w:rsid w:val="005920CA"/>
    <w:rsid w:val="005927EF"/>
    <w:rsid w:val="005C231C"/>
    <w:rsid w:val="005C42BC"/>
    <w:rsid w:val="005C6E24"/>
    <w:rsid w:val="005F78EC"/>
    <w:rsid w:val="006131BF"/>
    <w:rsid w:val="006478D5"/>
    <w:rsid w:val="00650DCC"/>
    <w:rsid w:val="006566CE"/>
    <w:rsid w:val="0067188E"/>
    <w:rsid w:val="0069230A"/>
    <w:rsid w:val="006A142D"/>
    <w:rsid w:val="006B16F2"/>
    <w:rsid w:val="006D5514"/>
    <w:rsid w:val="006E1D84"/>
    <w:rsid w:val="006E4768"/>
    <w:rsid w:val="006E6628"/>
    <w:rsid w:val="0070160F"/>
    <w:rsid w:val="00747DC6"/>
    <w:rsid w:val="00760D85"/>
    <w:rsid w:val="00766AF1"/>
    <w:rsid w:val="00781E0D"/>
    <w:rsid w:val="007A6E7A"/>
    <w:rsid w:val="007B70D0"/>
    <w:rsid w:val="007C1646"/>
    <w:rsid w:val="007E20CB"/>
    <w:rsid w:val="00800138"/>
    <w:rsid w:val="0080214D"/>
    <w:rsid w:val="008128C7"/>
    <w:rsid w:val="00832814"/>
    <w:rsid w:val="008374BD"/>
    <w:rsid w:val="00872D83"/>
    <w:rsid w:val="00876DE7"/>
    <w:rsid w:val="00893783"/>
    <w:rsid w:val="008A2F01"/>
    <w:rsid w:val="008C62E7"/>
    <w:rsid w:val="008D2506"/>
    <w:rsid w:val="008F0BBE"/>
    <w:rsid w:val="008F2A06"/>
    <w:rsid w:val="008F2A9A"/>
    <w:rsid w:val="009000FE"/>
    <w:rsid w:val="00926B94"/>
    <w:rsid w:val="00937525"/>
    <w:rsid w:val="0096216A"/>
    <w:rsid w:val="00971381"/>
    <w:rsid w:val="009B3DC2"/>
    <w:rsid w:val="009C168D"/>
    <w:rsid w:val="009C372A"/>
    <w:rsid w:val="00A031B8"/>
    <w:rsid w:val="00A03F0D"/>
    <w:rsid w:val="00A07495"/>
    <w:rsid w:val="00A35F2D"/>
    <w:rsid w:val="00A37363"/>
    <w:rsid w:val="00A409ED"/>
    <w:rsid w:val="00A417F3"/>
    <w:rsid w:val="00A6224C"/>
    <w:rsid w:val="00A624D7"/>
    <w:rsid w:val="00A63341"/>
    <w:rsid w:val="00A64E4D"/>
    <w:rsid w:val="00A66E34"/>
    <w:rsid w:val="00A765DE"/>
    <w:rsid w:val="00A80CB6"/>
    <w:rsid w:val="00A8256A"/>
    <w:rsid w:val="00A90D71"/>
    <w:rsid w:val="00AA5ECE"/>
    <w:rsid w:val="00AB7335"/>
    <w:rsid w:val="00AC1D51"/>
    <w:rsid w:val="00AC2305"/>
    <w:rsid w:val="00AF4EA9"/>
    <w:rsid w:val="00B17977"/>
    <w:rsid w:val="00B23675"/>
    <w:rsid w:val="00B44220"/>
    <w:rsid w:val="00BB52A7"/>
    <w:rsid w:val="00BB7923"/>
    <w:rsid w:val="00BD0A20"/>
    <w:rsid w:val="00BF6BF7"/>
    <w:rsid w:val="00C050BE"/>
    <w:rsid w:val="00C149AE"/>
    <w:rsid w:val="00C365F1"/>
    <w:rsid w:val="00C45B86"/>
    <w:rsid w:val="00C52864"/>
    <w:rsid w:val="00C579BF"/>
    <w:rsid w:val="00C91382"/>
    <w:rsid w:val="00CB3396"/>
    <w:rsid w:val="00CB460E"/>
    <w:rsid w:val="00CB6948"/>
    <w:rsid w:val="00CF64E4"/>
    <w:rsid w:val="00D017F5"/>
    <w:rsid w:val="00D14654"/>
    <w:rsid w:val="00D22D49"/>
    <w:rsid w:val="00D24318"/>
    <w:rsid w:val="00D277FA"/>
    <w:rsid w:val="00D42F2C"/>
    <w:rsid w:val="00DA22A4"/>
    <w:rsid w:val="00DC0E90"/>
    <w:rsid w:val="00DC1096"/>
    <w:rsid w:val="00DE0D5C"/>
    <w:rsid w:val="00DE5ACF"/>
    <w:rsid w:val="00DF1E76"/>
    <w:rsid w:val="00E11E47"/>
    <w:rsid w:val="00E164F5"/>
    <w:rsid w:val="00E31726"/>
    <w:rsid w:val="00E32C92"/>
    <w:rsid w:val="00E41B43"/>
    <w:rsid w:val="00E42E56"/>
    <w:rsid w:val="00E54A53"/>
    <w:rsid w:val="00E7204C"/>
    <w:rsid w:val="00E850EF"/>
    <w:rsid w:val="00E87065"/>
    <w:rsid w:val="00EA3CDA"/>
    <w:rsid w:val="00EA5E54"/>
    <w:rsid w:val="00EC0C02"/>
    <w:rsid w:val="00EC4AA5"/>
    <w:rsid w:val="00EE11FE"/>
    <w:rsid w:val="00F21D98"/>
    <w:rsid w:val="00F23B55"/>
    <w:rsid w:val="00F34D4F"/>
    <w:rsid w:val="00F72F9E"/>
    <w:rsid w:val="00F91800"/>
    <w:rsid w:val="00F94BC9"/>
    <w:rsid w:val="00FB22F3"/>
    <w:rsid w:val="00FD14B2"/>
    <w:rsid w:val="00FD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E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39125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semiHidden/>
    <w:unhideWhenUsed/>
    <w:rsid w:val="00FB22F3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</w:rPr>
  </w:style>
  <w:style w:type="paragraph" w:styleId="a4">
    <w:name w:val="Body Text"/>
    <w:basedOn w:val="a"/>
    <w:link w:val="a5"/>
    <w:semiHidden/>
    <w:unhideWhenUsed/>
    <w:rsid w:val="00FB22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5">
    <w:name w:val="Основной текст Знак"/>
    <w:basedOn w:val="a0"/>
    <w:link w:val="a4"/>
    <w:semiHidden/>
    <w:rsid w:val="00FB22F3"/>
    <w:rPr>
      <w:rFonts w:ascii="Times New Roman" w:eastAsia="Times New Roman" w:hAnsi="Times New Roman" w:cs="Times New Roman"/>
      <w:b/>
      <w:sz w:val="28"/>
      <w:szCs w:val="28"/>
    </w:rPr>
  </w:style>
  <w:style w:type="character" w:styleId="a6">
    <w:name w:val="Hyperlink"/>
    <w:basedOn w:val="a0"/>
    <w:uiPriority w:val="99"/>
    <w:semiHidden/>
    <w:unhideWhenUsed/>
    <w:rsid w:val="00FB22F3"/>
    <w:rPr>
      <w:color w:val="0000FF"/>
      <w:u w:val="single"/>
    </w:rPr>
  </w:style>
  <w:style w:type="paragraph" w:customStyle="1" w:styleId="Default">
    <w:name w:val="Default"/>
    <w:rsid w:val="00E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872D8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5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</dc:creator>
  <cp:lastModifiedBy>Людмила Н. Белавина</cp:lastModifiedBy>
  <cp:revision>5</cp:revision>
  <cp:lastPrinted>2024-08-07T08:00:00Z</cp:lastPrinted>
  <dcterms:created xsi:type="dcterms:W3CDTF">2026-02-18T12:43:00Z</dcterms:created>
  <dcterms:modified xsi:type="dcterms:W3CDTF">2026-02-18T12:54:00Z</dcterms:modified>
</cp:coreProperties>
</file>